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E22A" w14:textId="777155D2" w:rsidR="00892F5D" w:rsidRDefault="00892F5D" w:rsidP="00892F5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POWIADOMIENIE O ZAMIARZE PRZEPROWADZENIA UBOJU BYDŁA DO DWUNASTEGO MIESIĄCA ŻYCIA URODZONEGO W PAŃSTWACH LUB ICH REGIONACH O KONTROLOWANYM ORAZ NIEOKREŚLONYM RYZYKU WYSTĘPOWANIA BSE, OWIEC LUB KÓZ W WIEKU POWYŻEJ 12 MIESIĘCY LUB OWIEC LUB KÓZ, KTÓRE MAJĄ STAŁY SIEKACZ WYRŻNIĘTY Z DZIĄSŁA, W CELU PRODUKCJI MIĘSA PRZEZNACZONEGO NA UŻYTEK WŁASNY</w:t>
      </w:r>
    </w:p>
    <w:p w14:paraId="51F66302" w14:textId="77777777" w:rsidR="00892F5D" w:rsidRDefault="00892F5D" w:rsidP="00892F5D">
      <w:pPr>
        <w:pStyle w:val="Default"/>
        <w:jc w:val="center"/>
        <w:rPr>
          <w:sz w:val="20"/>
          <w:szCs w:val="20"/>
        </w:rPr>
      </w:pPr>
    </w:p>
    <w:p w14:paraId="60707CB6" w14:textId="47B48CC3" w:rsidR="00892F5D" w:rsidRDefault="00892F5D" w:rsidP="00892F5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I. Informacja o zamiarze przeprowadzenia uboju </w:t>
      </w:r>
    </w:p>
    <w:p w14:paraId="566D370B" w14:textId="77777777" w:rsidR="00892F5D" w:rsidRDefault="00892F5D" w:rsidP="00892F5D">
      <w:pPr>
        <w:pStyle w:val="Default"/>
        <w:rPr>
          <w:sz w:val="20"/>
          <w:szCs w:val="20"/>
        </w:rPr>
      </w:pPr>
    </w:p>
    <w:p w14:paraId="36E59489" w14:textId="64E5CE9A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nazwisko, miejsce zamieszkania oraz adres posiadacza zwierzęcia: </w:t>
      </w:r>
    </w:p>
    <w:p w14:paraId="5F33E786" w14:textId="77777777" w:rsidR="00892F5D" w:rsidRDefault="00892F5D" w:rsidP="00892F5D">
      <w:pPr>
        <w:pStyle w:val="Default"/>
        <w:rPr>
          <w:sz w:val="20"/>
          <w:szCs w:val="20"/>
        </w:rPr>
      </w:pPr>
    </w:p>
    <w:p w14:paraId="2080290F" w14:textId="4E5318A8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…………………………………………………………………………..……………….…………..……...............</w:t>
      </w:r>
    </w:p>
    <w:p w14:paraId="6FB3DD64" w14:textId="400B808D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nazwisko, miejsce zamieszkania oraz adres podmiotu prowadzącego gospodarstwo:1) </w:t>
      </w:r>
    </w:p>
    <w:p w14:paraId="144F7838" w14:textId="77777777" w:rsidR="00892F5D" w:rsidRDefault="00892F5D" w:rsidP="00892F5D">
      <w:pPr>
        <w:pStyle w:val="Default"/>
        <w:rPr>
          <w:sz w:val="20"/>
          <w:szCs w:val="20"/>
        </w:rPr>
      </w:pPr>
    </w:p>
    <w:p w14:paraId="62414754" w14:textId="06387C76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…………………………………………………………………………..……………….…………..……...............</w:t>
      </w:r>
    </w:p>
    <w:p w14:paraId="7D5A410C" w14:textId="47C3AB66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Gatunek zwierząt poddawanych ubojowi: </w:t>
      </w:r>
    </w:p>
    <w:p w14:paraId="38934498" w14:textId="77777777" w:rsidR="00892F5D" w:rsidRDefault="00892F5D" w:rsidP="00892F5D">
      <w:pPr>
        <w:pStyle w:val="Default"/>
        <w:rPr>
          <w:sz w:val="20"/>
          <w:szCs w:val="20"/>
        </w:rPr>
      </w:pPr>
    </w:p>
    <w:p w14:paraId="0A7E59E8" w14:textId="0B54FB77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</w:t>
      </w:r>
      <w:r>
        <w:rPr>
          <w:sz w:val="20"/>
          <w:szCs w:val="20"/>
        </w:rPr>
        <w:t>.</w:t>
      </w:r>
    </w:p>
    <w:p w14:paraId="2C4BC62A" w14:textId="563FCE1C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urodzenia i liczba stałych siekaczy wyrżniętych z dziąsła – w przypadku uboju owiec lub kóz: </w:t>
      </w:r>
    </w:p>
    <w:p w14:paraId="68D2E5C1" w14:textId="77777777" w:rsidR="00892F5D" w:rsidRDefault="00892F5D" w:rsidP="00892F5D">
      <w:pPr>
        <w:pStyle w:val="Default"/>
        <w:rPr>
          <w:sz w:val="20"/>
          <w:szCs w:val="20"/>
        </w:rPr>
      </w:pPr>
    </w:p>
    <w:p w14:paraId="71FE0B87" w14:textId="39DAE0FF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…………………………………………………………………………..……………….…………..……...............</w:t>
      </w:r>
    </w:p>
    <w:p w14:paraId="3A0D24D1" w14:textId="1CF66277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Liczba zwierząt poddawanych ubojowi: </w:t>
      </w:r>
    </w:p>
    <w:p w14:paraId="332C422D" w14:textId="77777777" w:rsidR="00892F5D" w:rsidRDefault="00892F5D" w:rsidP="00892F5D">
      <w:pPr>
        <w:pStyle w:val="Default"/>
        <w:rPr>
          <w:sz w:val="20"/>
          <w:szCs w:val="20"/>
        </w:rPr>
      </w:pPr>
    </w:p>
    <w:p w14:paraId="254A399F" w14:textId="7A80C746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…………………………………………………………………………..……………….…………..……...............</w:t>
      </w:r>
    </w:p>
    <w:p w14:paraId="2B915E7B" w14:textId="3969BCCB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Numer identyfikacyjny zwierzęcia lub zwierząt poddawanych ubojowi:2) </w:t>
      </w:r>
    </w:p>
    <w:p w14:paraId="287C9509" w14:textId="77777777" w:rsidR="00892F5D" w:rsidRDefault="00892F5D" w:rsidP="00892F5D">
      <w:pPr>
        <w:pStyle w:val="Default"/>
        <w:rPr>
          <w:sz w:val="20"/>
          <w:szCs w:val="20"/>
        </w:rPr>
      </w:pPr>
    </w:p>
    <w:p w14:paraId="02E266BC" w14:textId="5FF2AA4F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…………………………………………………………………………..……………….…………..……...............</w:t>
      </w:r>
    </w:p>
    <w:p w14:paraId="428BE9CD" w14:textId="7B7C7AC7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Miejsce uboju: </w:t>
      </w:r>
    </w:p>
    <w:p w14:paraId="717F1B93" w14:textId="77777777" w:rsidR="00892F5D" w:rsidRDefault="00892F5D" w:rsidP="00892F5D">
      <w:pPr>
        <w:pStyle w:val="Default"/>
        <w:rPr>
          <w:sz w:val="20"/>
          <w:szCs w:val="20"/>
        </w:rPr>
      </w:pPr>
    </w:p>
    <w:p w14:paraId="0C953D76" w14:textId="37F338EA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…………………………………………………………………………..……………….…………..……...............</w:t>
      </w:r>
    </w:p>
    <w:p w14:paraId="54639622" w14:textId="08DB4DA4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Termin uboju: </w:t>
      </w:r>
    </w:p>
    <w:p w14:paraId="603E54E2" w14:textId="77777777" w:rsidR="00892F5D" w:rsidRDefault="00892F5D" w:rsidP="00892F5D">
      <w:pPr>
        <w:pStyle w:val="Default"/>
        <w:rPr>
          <w:sz w:val="20"/>
          <w:szCs w:val="20"/>
        </w:rPr>
      </w:pPr>
    </w:p>
    <w:p w14:paraId="0B836E05" w14:textId="3CD5892D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</w:t>
      </w:r>
      <w:r>
        <w:rPr>
          <w:sz w:val="20"/>
          <w:szCs w:val="20"/>
        </w:rPr>
        <w:t>.</w:t>
      </w:r>
    </w:p>
    <w:p w14:paraId="4C207D39" w14:textId="66FC6906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oraz adres osoby uprawnionej do przeprowadzenia uboju: </w:t>
      </w:r>
    </w:p>
    <w:p w14:paraId="7C55F7AC" w14:textId="77777777" w:rsidR="00892F5D" w:rsidRDefault="00892F5D" w:rsidP="00892F5D">
      <w:pPr>
        <w:pStyle w:val="Default"/>
        <w:rPr>
          <w:sz w:val="20"/>
          <w:szCs w:val="20"/>
        </w:rPr>
      </w:pPr>
    </w:p>
    <w:p w14:paraId="1570D185" w14:textId="28CDF694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</w:t>
      </w:r>
      <w:r>
        <w:rPr>
          <w:sz w:val="20"/>
          <w:szCs w:val="20"/>
        </w:rPr>
        <w:t>.</w:t>
      </w:r>
    </w:p>
    <w:p w14:paraId="24229EAE" w14:textId="00794863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Zgłoszenie dotyczy / nie dotyczy</w:t>
      </w:r>
      <w:r>
        <w:rPr>
          <w:sz w:val="13"/>
          <w:szCs w:val="13"/>
        </w:rPr>
        <w:t xml:space="preserve">3) </w:t>
      </w:r>
      <w:r>
        <w:rPr>
          <w:sz w:val="20"/>
          <w:szCs w:val="20"/>
        </w:rPr>
        <w:t xml:space="preserve">uboju zwierząt, o których mowa w § 2 ust. 3 rozporządzenia: </w:t>
      </w:r>
    </w:p>
    <w:p w14:paraId="47DAAF6B" w14:textId="77777777" w:rsidR="00892F5D" w:rsidRDefault="00892F5D" w:rsidP="00892F5D">
      <w:pPr>
        <w:pStyle w:val="Default"/>
        <w:rPr>
          <w:sz w:val="20"/>
          <w:szCs w:val="20"/>
        </w:rPr>
      </w:pPr>
    </w:p>
    <w:p w14:paraId="5F2E3800" w14:textId="1EC2172B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…………………………………………………………………………..……………….…………..……...............</w:t>
      </w:r>
    </w:p>
    <w:p w14:paraId="0B273A16" w14:textId="16FF9F92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Inne dane, w tym numer telefonu lub adres e-mail, przekazującego powiadomienie: </w:t>
      </w:r>
    </w:p>
    <w:p w14:paraId="67995A6F" w14:textId="77777777" w:rsidR="00892F5D" w:rsidRDefault="00892F5D" w:rsidP="00892F5D">
      <w:pPr>
        <w:pStyle w:val="Default"/>
        <w:rPr>
          <w:sz w:val="20"/>
          <w:szCs w:val="20"/>
        </w:rPr>
      </w:pPr>
    </w:p>
    <w:p w14:paraId="7AEC088C" w14:textId="57C0F6EF" w:rsidR="00892F5D" w:rsidRDefault="00892F5D" w:rsidP="00892F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…………………………………………………………………………..……………….…………..……...............</w:t>
      </w:r>
    </w:p>
    <w:p w14:paraId="20CE0C7D" w14:textId="77777777" w:rsidR="002C4728" w:rsidRDefault="002C4728" w:rsidP="00892F5D">
      <w:pPr>
        <w:pStyle w:val="Default"/>
        <w:rPr>
          <w:sz w:val="20"/>
          <w:szCs w:val="20"/>
        </w:rPr>
      </w:pPr>
    </w:p>
    <w:p w14:paraId="4C10E9A8" w14:textId="7A4A8DB7" w:rsidR="00892F5D" w:rsidRDefault="00892F5D" w:rsidP="00892F5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Oświadczenie o zagospodarowaniu materiału szczególnego ryzyka </w:t>
      </w:r>
    </w:p>
    <w:p w14:paraId="192B9653" w14:textId="77777777" w:rsidR="002C4728" w:rsidRDefault="002C4728" w:rsidP="00892F5D">
      <w:pPr>
        <w:pStyle w:val="Default"/>
        <w:rPr>
          <w:sz w:val="20"/>
          <w:szCs w:val="20"/>
        </w:rPr>
      </w:pPr>
    </w:p>
    <w:p w14:paraId="3FE0A32E" w14:textId="45C7C4D4" w:rsidR="00892F5D" w:rsidRDefault="00892F5D" w:rsidP="00892F5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zagospodaruję na własny koszt materiał szczególnego ryzyka zgodnie z rozporządzeniem Parlamentu Europejskiego i Rady (WE) nr 999/2001 z dnia 22 maja 2001 r. ustanawiającym zasady dotyczące zapobiegania, kontroli i zwalczania niektórych </w:t>
      </w:r>
      <w:proofErr w:type="spellStart"/>
      <w:r>
        <w:rPr>
          <w:sz w:val="20"/>
          <w:szCs w:val="20"/>
        </w:rPr>
        <w:t>pasażowalnych</w:t>
      </w:r>
      <w:proofErr w:type="spellEnd"/>
      <w:r>
        <w:rPr>
          <w:sz w:val="20"/>
          <w:szCs w:val="20"/>
        </w:rPr>
        <w:t xml:space="preserve"> gąbczastych encefalopatii (Dz. Urz. WE L 147 z 31.05.2001, str.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 – Dz. Urz. UE Polskie wydanie specjalne, rozdz. 3, t. 32, str. 289) i rozporządzeniem Parlamentu Europejskiego i Rady (WE) nr 1069/2009 z dnia 21 października 2009 r. określającym przepisy sanitarne dotyczące pro-duktów ubocznych pochodzenia zwierzęcego i produktów pochodnych, nieprzeznaczonych do spożycia przez ludzi, i uchylającym rozporządzenie (WE) nr 1774/2002 (rozporządzenie o produktach ubocznych pochodzenia zwierzęc</w:t>
      </w:r>
      <w:r w:rsidR="005E0BF7">
        <w:rPr>
          <w:sz w:val="20"/>
          <w:szCs w:val="20"/>
        </w:rPr>
        <w:t>e</w:t>
      </w:r>
      <w:r>
        <w:rPr>
          <w:sz w:val="20"/>
          <w:szCs w:val="20"/>
        </w:rPr>
        <w:t xml:space="preserve">go) (Dz. Urz. UE L 300 z 14.11.2009, str.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</w:t>
      </w:r>
    </w:p>
    <w:p w14:paraId="0C9FCA6F" w14:textId="77777777" w:rsidR="002C4728" w:rsidRDefault="002C4728" w:rsidP="00892F5D">
      <w:pPr>
        <w:pStyle w:val="Default"/>
        <w:jc w:val="both"/>
        <w:rPr>
          <w:sz w:val="20"/>
          <w:szCs w:val="20"/>
        </w:rPr>
      </w:pPr>
    </w:p>
    <w:p w14:paraId="27E0EAB0" w14:textId="6925CA3B" w:rsidR="00892F5D" w:rsidRDefault="00892F5D" w:rsidP="00892F5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Informacja o zgłoszeniu mięsa do badania poubojowego </w:t>
      </w:r>
    </w:p>
    <w:p w14:paraId="69CC2554" w14:textId="77777777" w:rsidR="002C4728" w:rsidRDefault="002C4728" w:rsidP="00892F5D">
      <w:pPr>
        <w:pStyle w:val="Default"/>
        <w:rPr>
          <w:sz w:val="20"/>
          <w:szCs w:val="20"/>
        </w:rPr>
      </w:pPr>
    </w:p>
    <w:p w14:paraId="7A9826A5" w14:textId="77777777" w:rsidR="00892F5D" w:rsidRDefault="00892F5D" w:rsidP="00892F5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Zgłaszam do badania poubojowego mięso pozyskane / nie zgłaszam do badania poubojowego mięsa pozyskanego</w:t>
      </w:r>
      <w:r>
        <w:rPr>
          <w:sz w:val="13"/>
          <w:szCs w:val="13"/>
        </w:rPr>
        <w:t xml:space="preserve">3) </w:t>
      </w:r>
      <w:r>
        <w:rPr>
          <w:sz w:val="20"/>
          <w:szCs w:val="20"/>
        </w:rPr>
        <w:t xml:space="preserve">ze zwierząt poddanych ubojowi w celu produkcji mięsa na użytek własny. </w:t>
      </w:r>
    </w:p>
    <w:p w14:paraId="72519B3F" w14:textId="77777777" w:rsidR="00892F5D" w:rsidRDefault="00892F5D" w:rsidP="00892F5D">
      <w:pPr>
        <w:pStyle w:val="Default"/>
        <w:rPr>
          <w:sz w:val="20"/>
          <w:szCs w:val="20"/>
        </w:rPr>
      </w:pPr>
    </w:p>
    <w:p w14:paraId="6E50DA96" w14:textId="77777777" w:rsidR="00892F5D" w:rsidRDefault="00892F5D" w:rsidP="00892F5D">
      <w:pPr>
        <w:pStyle w:val="Default"/>
        <w:rPr>
          <w:sz w:val="20"/>
          <w:szCs w:val="20"/>
        </w:rPr>
      </w:pPr>
    </w:p>
    <w:p w14:paraId="3A0F776F" w14:textId="7865FC83" w:rsidR="00892F5D" w:rsidRDefault="00892F5D" w:rsidP="00892F5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............................................................ </w:t>
      </w:r>
    </w:p>
    <w:p w14:paraId="38ECE07D" w14:textId="3F0BE500" w:rsidR="00C62F2E" w:rsidRDefault="00892F5D" w:rsidP="00892F5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(data i podpis)</w:t>
      </w:r>
    </w:p>
    <w:p w14:paraId="465D09B7" w14:textId="77777777" w:rsidR="002C4728" w:rsidRDefault="002C4728" w:rsidP="00892F5D">
      <w:pPr>
        <w:rPr>
          <w:sz w:val="16"/>
          <w:szCs w:val="16"/>
        </w:rPr>
      </w:pPr>
    </w:p>
    <w:p w14:paraId="13DCD08B" w14:textId="00A8AE81" w:rsidR="00892F5D" w:rsidRPr="002C4728" w:rsidRDefault="00892F5D" w:rsidP="00892F5D">
      <w:pPr>
        <w:pStyle w:val="Default"/>
        <w:rPr>
          <w:sz w:val="14"/>
          <w:szCs w:val="14"/>
        </w:rPr>
      </w:pPr>
      <w:r w:rsidRPr="002C4728">
        <w:rPr>
          <w:sz w:val="14"/>
          <w:szCs w:val="14"/>
        </w:rPr>
        <w:t xml:space="preserve">1) </w:t>
      </w:r>
      <w:r w:rsidRPr="002C4728">
        <w:rPr>
          <w:sz w:val="14"/>
          <w:szCs w:val="14"/>
        </w:rPr>
        <w:t xml:space="preserve">Dotyczy uboju zwierząt w gospodarstwie innym niż gospodarstwo, w którym zwierzęta były utrzymywane. </w:t>
      </w:r>
    </w:p>
    <w:p w14:paraId="193919EC" w14:textId="77777777" w:rsidR="00892F5D" w:rsidRPr="002C4728" w:rsidRDefault="00892F5D" w:rsidP="00892F5D">
      <w:pPr>
        <w:pStyle w:val="Default"/>
        <w:rPr>
          <w:sz w:val="14"/>
          <w:szCs w:val="14"/>
        </w:rPr>
      </w:pPr>
      <w:r w:rsidRPr="002C4728">
        <w:rPr>
          <w:sz w:val="14"/>
          <w:szCs w:val="14"/>
        </w:rPr>
        <w:t xml:space="preserve">2) Dotyczy, jeżeli z przepisów o systemie identyfikacji i rejestracji zwierząt wynika obowiązek oznakowania zwierzęcia. </w:t>
      </w:r>
    </w:p>
    <w:p w14:paraId="216F9640" w14:textId="3EA439C4" w:rsidR="00892F5D" w:rsidRPr="002C4728" w:rsidRDefault="00892F5D" w:rsidP="00892F5D">
      <w:pPr>
        <w:rPr>
          <w:rFonts w:ascii="Times New Roman" w:hAnsi="Times New Roman" w:cs="Times New Roman"/>
          <w:sz w:val="14"/>
          <w:szCs w:val="14"/>
        </w:rPr>
      </w:pPr>
      <w:r w:rsidRPr="002C4728">
        <w:rPr>
          <w:rFonts w:ascii="Times New Roman" w:hAnsi="Times New Roman" w:cs="Times New Roman"/>
          <w:sz w:val="14"/>
          <w:szCs w:val="14"/>
        </w:rPr>
        <w:t xml:space="preserve">3) Niepotrzebne skreślić.  </w:t>
      </w:r>
    </w:p>
    <w:sectPr w:rsidR="00892F5D" w:rsidRPr="002C4728" w:rsidSect="002C472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817EA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038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5D"/>
    <w:rsid w:val="002C4728"/>
    <w:rsid w:val="005E0BF7"/>
    <w:rsid w:val="00892F5D"/>
    <w:rsid w:val="00C6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6F0A"/>
  <w15:chartTrackingRefBased/>
  <w15:docId w15:val="{37370235-B5DB-4B91-8B6C-37C2EBEC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2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2022-09-28T07:23:00Z</dcterms:created>
  <dcterms:modified xsi:type="dcterms:W3CDTF">2022-09-28T07:31:00Z</dcterms:modified>
</cp:coreProperties>
</file>